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16 </w:t>
      </w:r>
      <w:r w:rsidRPr="006F33E3">
        <w:rPr>
          <w:sz w:val="28"/>
          <w:szCs w:val="28"/>
        </w:rPr>
        <w:t xml:space="preserve">»  </w:t>
      </w:r>
      <w:r w:rsidR="003E4C5B">
        <w:rPr>
          <w:sz w:val="28"/>
          <w:szCs w:val="28"/>
        </w:rPr>
        <w:t xml:space="preserve">февраля </w:t>
      </w:r>
      <w:r w:rsidRPr="006F33E3">
        <w:rPr>
          <w:sz w:val="28"/>
          <w:szCs w:val="28"/>
        </w:rPr>
        <w:t xml:space="preserve"> 2017 года                                         </w:t>
      </w:r>
      <w:r w:rsidR="00BE5673">
        <w:rPr>
          <w:sz w:val="28"/>
          <w:szCs w:val="28"/>
        </w:rPr>
        <w:t xml:space="preserve">                             </w:t>
      </w:r>
      <w:r>
        <w:rPr>
          <w:sz w:val="28"/>
          <w:szCs w:val="28"/>
        </w:rPr>
        <w:t>№</w:t>
      </w:r>
      <w:r w:rsidR="003E4C5B">
        <w:rPr>
          <w:sz w:val="28"/>
          <w:szCs w:val="28"/>
        </w:rPr>
        <w:t>255</w:t>
      </w:r>
      <w:bookmarkStart w:id="0" w:name="_GoBack"/>
      <w:bookmarkEnd w:id="0"/>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952445" w:rsidRPr="00C55BCB"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специализированной ярмарки по продаже товаров</w:t>
      </w:r>
      <w:r w:rsidRPr="00C55BCB">
        <w:rPr>
          <w:rFonts w:ascii="Times New Roman" w:hAnsi="Times New Roman" w:cs="Times New Roman"/>
          <w:sz w:val="28"/>
          <w:szCs w:val="28"/>
        </w:rPr>
        <w:t xml:space="preserve"> к празднику Международный женский день</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7"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8"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0"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Pr="00C55BCB">
        <w:rPr>
          <w:rFonts w:ascii="Times New Roman" w:hAnsi="Times New Roman" w:cs="Times New Roman"/>
          <w:sz w:val="28"/>
          <w:szCs w:val="28"/>
        </w:rPr>
        <w:t xml:space="preserve">на товары к празднику Международный женский день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итории города Твери с 01.03.2017 по 08.03.2017</w:t>
      </w:r>
      <w:r w:rsidRPr="00C55BCB">
        <w:rPr>
          <w:rFonts w:ascii="Times New Roman" w:hAnsi="Times New Roman" w:cs="Times New Roman"/>
          <w:sz w:val="28"/>
          <w:szCs w:val="28"/>
        </w:rPr>
        <w:t xml:space="preserve"> специализированную ярмарку по продаже товаров к празднику Международный женский день (далее - Ярмарка) по адресу: </w:t>
      </w:r>
      <w:r w:rsidR="00C55BCB" w:rsidRPr="00C55BCB">
        <w:rPr>
          <w:rFonts w:ascii="Times New Roman" w:hAnsi="Times New Roman" w:cs="Times New Roman"/>
          <w:sz w:val="28"/>
          <w:szCs w:val="28"/>
        </w:rPr>
        <w:t>город Тверь, 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2. Уполномочить департамент потребительского рынка и рекламы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Контроль за исполнением настоящего постановления возложить на исполняющ</w:t>
      </w:r>
      <w:r w:rsidR="002714E8">
        <w:rPr>
          <w:rFonts w:ascii="Times New Roman" w:hAnsi="Times New Roman" w:cs="Times New Roman"/>
          <w:sz w:val="28"/>
          <w:szCs w:val="28"/>
        </w:rPr>
        <w:t>его</w:t>
      </w:r>
      <w:r w:rsidR="00C55BCB" w:rsidRPr="00C55BCB">
        <w:rPr>
          <w:rFonts w:ascii="Times New Roman" w:hAnsi="Times New Roman" w:cs="Times New Roman"/>
          <w:sz w:val="28"/>
          <w:szCs w:val="28"/>
        </w:rPr>
        <w:t xml:space="preserve"> обязанности заместителя Главы администрации города Твери И.М. </w:t>
      </w:r>
      <w:proofErr w:type="spellStart"/>
      <w:r w:rsidR="00C55BCB" w:rsidRPr="00C55BCB">
        <w:rPr>
          <w:rFonts w:ascii="Times New Roman" w:hAnsi="Times New Roman" w:cs="Times New Roman"/>
          <w:sz w:val="28"/>
          <w:szCs w:val="28"/>
        </w:rPr>
        <w:t>Вуймину</w:t>
      </w:r>
      <w:proofErr w:type="spell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30.04.2017</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633673" w:rsidRDefault="00633673" w:rsidP="00633673">
      <w:pPr>
        <w:pStyle w:val="ConsPlusNormal"/>
        <w:rPr>
          <w:rFonts w:ascii="Times New Roman" w:hAnsi="Times New Roman" w:cs="Times New Roman"/>
          <w:sz w:val="28"/>
          <w:szCs w:val="28"/>
        </w:rPr>
      </w:pPr>
      <w:r>
        <w:rPr>
          <w:rFonts w:ascii="Times New Roman" w:hAnsi="Times New Roman" w:cs="Times New Roman"/>
          <w:sz w:val="28"/>
          <w:szCs w:val="28"/>
        </w:rPr>
        <w:t>И.о. Главы</w:t>
      </w:r>
      <w:r w:rsidRPr="005E2AD4">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В.И. Карпов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6F33E3" w:rsidRDefault="006F33E3" w:rsidP="006F33E3">
      <w:pPr>
        <w:widowControl w:val="0"/>
        <w:autoSpaceDE w:val="0"/>
        <w:autoSpaceDN w:val="0"/>
        <w:rPr>
          <w:sz w:val="28"/>
          <w:szCs w:val="28"/>
        </w:rPr>
      </w:pPr>
    </w:p>
    <w:p w:rsidR="006F33E3" w:rsidRPr="00C55BCB" w:rsidRDefault="006F33E3">
      <w:pPr>
        <w:rPr>
          <w:sz w:val="28"/>
          <w:szCs w:val="28"/>
        </w:rPr>
        <w:sectPr w:rsidR="006F33E3" w:rsidRPr="00C55BCB" w:rsidSect="00B0165C">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35247B">
            <w:pPr>
              <w:autoSpaceDE w:val="0"/>
              <w:autoSpaceDN w:val="0"/>
              <w:adjustRightInd w:val="0"/>
              <w:ind w:left="3360" w:hanging="3185"/>
              <w:jc w:val="right"/>
              <w:outlineLvl w:val="0"/>
              <w:rPr>
                <w:sz w:val="28"/>
                <w:szCs w:val="28"/>
              </w:rPr>
            </w:pPr>
            <w:r w:rsidRPr="0035247B">
              <w:rPr>
                <w:sz w:val="28"/>
                <w:szCs w:val="28"/>
              </w:rPr>
              <w:t xml:space="preserve">     от «___» _______</w:t>
            </w:r>
            <w:r>
              <w:rPr>
                <w:sz w:val="28"/>
                <w:szCs w:val="28"/>
              </w:rPr>
              <w:t>_____</w:t>
            </w:r>
            <w:r w:rsidRPr="0035247B">
              <w:rPr>
                <w:sz w:val="28"/>
                <w:szCs w:val="28"/>
              </w:rPr>
              <w:t>2017    № __</w:t>
            </w:r>
            <w:r>
              <w:rPr>
                <w:sz w:val="28"/>
                <w:szCs w:val="28"/>
              </w:rPr>
              <w:t>__</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мероприятий по организации Ярмарки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701"/>
        <w:gridCol w:w="3262"/>
      </w:tblGrid>
      <w:tr w:rsidR="00C55BCB" w:rsidRPr="00C55BCB" w:rsidTr="00086DE7">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w:t>
            </w:r>
            <w:proofErr w:type="gramStart"/>
            <w:r w:rsidR="00952445" w:rsidRPr="0035247B">
              <w:rPr>
                <w:rFonts w:ascii="Times New Roman" w:hAnsi="Times New Roman" w:cs="Times New Roman"/>
                <w:sz w:val="24"/>
                <w:szCs w:val="24"/>
              </w:rPr>
              <w:t>п</w:t>
            </w:r>
            <w:proofErr w:type="gramEnd"/>
            <w:r w:rsidR="00952445" w:rsidRPr="0035247B">
              <w:rPr>
                <w:rFonts w:ascii="Times New Roman" w:hAnsi="Times New Roman" w:cs="Times New Roman"/>
                <w:sz w:val="24"/>
                <w:szCs w:val="24"/>
              </w:rPr>
              <w:t>/п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701"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262"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086DE7">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701" w:type="dxa"/>
            <w:vAlign w:val="center"/>
          </w:tcPr>
          <w:p w:rsidR="00952445" w:rsidRPr="0035247B" w:rsidRDefault="0035247B" w:rsidP="001E51A4">
            <w:pPr>
              <w:pStyle w:val="a3"/>
              <w:rPr>
                <w:sz w:val="24"/>
                <w:szCs w:val="24"/>
              </w:rPr>
            </w:pPr>
            <w:r>
              <w:rPr>
                <w:sz w:val="24"/>
                <w:szCs w:val="24"/>
              </w:rPr>
              <w:t>01.03.2017 - 08.03.2017</w:t>
            </w:r>
          </w:p>
        </w:tc>
        <w:tc>
          <w:tcPr>
            <w:tcW w:w="3262" w:type="dxa"/>
            <w:vAlign w:val="center"/>
          </w:tcPr>
          <w:p w:rsidR="00952445" w:rsidRPr="0035247B" w:rsidRDefault="00952445"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D24B1"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 xml:space="preserve">Изготовление </w:t>
            </w:r>
            <w:proofErr w:type="spellStart"/>
            <w:r>
              <w:rPr>
                <w:rFonts w:ascii="Times New Roman" w:hAnsi="Times New Roman" w:cs="Times New Roman"/>
                <w:szCs w:val="22"/>
              </w:rPr>
              <w:t>штендера</w:t>
            </w:r>
            <w:proofErr w:type="spellEnd"/>
            <w:r>
              <w:rPr>
                <w:rFonts w:ascii="Times New Roman" w:hAnsi="Times New Roman" w:cs="Times New Roman"/>
                <w:szCs w:val="22"/>
              </w:rPr>
              <w:t xml:space="preserve"> с указа</w:t>
            </w:r>
            <w:r w:rsidR="006760BE">
              <w:rPr>
                <w:rFonts w:ascii="Times New Roman" w:hAnsi="Times New Roman" w:cs="Times New Roman"/>
                <w:szCs w:val="22"/>
              </w:rPr>
              <w:t>нием наименования организатора Я</w:t>
            </w:r>
            <w:r>
              <w:rPr>
                <w:rFonts w:ascii="Times New Roman" w:hAnsi="Times New Roman" w:cs="Times New Roman"/>
                <w:szCs w:val="22"/>
              </w:rPr>
              <w:t>рмарки, места его нахождения, контактного телефон</w:t>
            </w:r>
            <w:r w:rsidR="006760BE">
              <w:rPr>
                <w:rFonts w:ascii="Times New Roman" w:hAnsi="Times New Roman" w:cs="Times New Roman"/>
                <w:szCs w:val="22"/>
              </w:rPr>
              <w:t>а, адреса, режима работы, типа Я</w:t>
            </w:r>
            <w:r>
              <w:rPr>
                <w:rFonts w:ascii="Times New Roman" w:hAnsi="Times New Roman" w:cs="Times New Roman"/>
                <w:szCs w:val="22"/>
              </w:rPr>
              <w:t>рмарки, адресов и телефонов контролирующих органов</w:t>
            </w:r>
          </w:p>
        </w:tc>
        <w:tc>
          <w:tcPr>
            <w:tcW w:w="1701" w:type="dxa"/>
            <w:vAlign w:val="center"/>
          </w:tcPr>
          <w:p w:rsidR="000C5A49" w:rsidRDefault="000C5A49" w:rsidP="001E51A4">
            <w:pPr>
              <w:pStyle w:val="a3"/>
              <w:rPr>
                <w:sz w:val="24"/>
                <w:szCs w:val="24"/>
              </w:rPr>
            </w:pPr>
            <w:r>
              <w:rPr>
                <w:sz w:val="24"/>
                <w:szCs w:val="24"/>
              </w:rPr>
              <w:t>До 01.03.2017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C5A49">
            <w:pPr>
              <w:pStyle w:val="a3"/>
              <w:rPr>
                <w:sz w:val="24"/>
                <w:szCs w:val="24"/>
              </w:rPr>
            </w:pPr>
            <w:r w:rsidRPr="0035247B">
              <w:rPr>
                <w:sz w:val="24"/>
                <w:szCs w:val="24"/>
              </w:rPr>
              <w:t xml:space="preserve">Заключение договоров с юридическими лицами и индивидуальными предпринимателями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701" w:type="dxa"/>
            <w:vAlign w:val="center"/>
          </w:tcPr>
          <w:p w:rsidR="000C5A49" w:rsidRPr="000D24B1" w:rsidRDefault="000C5A49" w:rsidP="001E51A4">
            <w:pPr>
              <w:pStyle w:val="ConsPlusNormal"/>
              <w:widowControl/>
              <w:ind w:right="57"/>
              <w:rPr>
                <w:rFonts w:ascii="Times New Roman" w:hAnsi="Times New Roman" w:cs="Times New Roman"/>
                <w:szCs w:val="22"/>
              </w:rPr>
            </w:pPr>
            <w:r w:rsidRPr="00F86B2C">
              <w:rPr>
                <w:rFonts w:ascii="Times New Roman" w:hAnsi="Times New Roman" w:cs="Times New Roman"/>
                <w:szCs w:val="22"/>
              </w:rPr>
              <w:t>после официального опубликования настоящего постановления</w:t>
            </w:r>
            <w:r w:rsidR="001C3AD4">
              <w:rPr>
                <w:rFonts w:ascii="Times New Roman" w:hAnsi="Times New Roman" w:cs="Times New Roman"/>
                <w:szCs w:val="22"/>
              </w:rPr>
              <w:t xml:space="preserve"> по 28</w:t>
            </w:r>
            <w:r>
              <w:rPr>
                <w:rFonts w:ascii="Times New Roman" w:hAnsi="Times New Roman" w:cs="Times New Roman"/>
                <w:szCs w:val="22"/>
              </w:rPr>
              <w:t>.02.2017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1208E9"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Организация парковочных мест для автот</w:t>
            </w:r>
            <w:r w:rsidR="006760BE">
              <w:rPr>
                <w:rFonts w:ascii="Times New Roman" w:hAnsi="Times New Roman" w:cs="Times New Roman"/>
                <w:szCs w:val="22"/>
              </w:rPr>
              <w:t>ранспортных средств участников Я</w:t>
            </w:r>
            <w:r>
              <w:rPr>
                <w:rFonts w:ascii="Times New Roman" w:hAnsi="Times New Roman" w:cs="Times New Roman"/>
                <w:szCs w:val="22"/>
              </w:rPr>
              <w:t xml:space="preserve">рмарки, с которых не осуществляется продажа товаров (выполнение работ, оказание услуг), и посетителей </w:t>
            </w:r>
            <w:r w:rsidR="006760BE">
              <w:rPr>
                <w:rFonts w:ascii="Times New Roman" w:hAnsi="Times New Roman" w:cs="Times New Roman"/>
                <w:szCs w:val="22"/>
              </w:rPr>
              <w:t>Я</w:t>
            </w:r>
            <w:r>
              <w:rPr>
                <w:rFonts w:ascii="Times New Roman" w:hAnsi="Times New Roman" w:cs="Times New Roman"/>
                <w:szCs w:val="22"/>
              </w:rPr>
              <w:t>рмарки</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Установка биотуалета и организация его об</w:t>
            </w:r>
            <w:r w:rsidR="006760BE">
              <w:rPr>
                <w:rFonts w:ascii="Times New Roman" w:hAnsi="Times New Roman" w:cs="Times New Roman"/>
                <w:szCs w:val="22"/>
              </w:rPr>
              <w:t>служивания в период проведения Я</w:t>
            </w:r>
            <w:r>
              <w:rPr>
                <w:rFonts w:ascii="Times New Roman" w:hAnsi="Times New Roman" w:cs="Times New Roman"/>
                <w:szCs w:val="22"/>
              </w:rPr>
              <w:t>рмарки</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D24B1"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Установка контейнера для сбора мусора и организация ежедневного выв</w:t>
            </w:r>
            <w:r w:rsidR="006760BE">
              <w:rPr>
                <w:rFonts w:ascii="Times New Roman" w:hAnsi="Times New Roman" w:cs="Times New Roman"/>
                <w:szCs w:val="22"/>
              </w:rPr>
              <w:t>оза мусора в период проведения Я</w:t>
            </w:r>
            <w:r>
              <w:rPr>
                <w:rFonts w:ascii="Times New Roman" w:hAnsi="Times New Roman" w:cs="Times New Roman"/>
                <w:szCs w:val="22"/>
              </w:rPr>
              <w:t xml:space="preserve">рмарки </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Default="000C5A49" w:rsidP="000C5A49">
            <w:pPr>
              <w:pStyle w:val="ConsPlusNormal"/>
              <w:widowControl/>
              <w:ind w:left="57" w:right="57"/>
              <w:rPr>
                <w:rFonts w:ascii="Times New Roman" w:hAnsi="Times New Roman" w:cs="Times New Roman"/>
                <w:szCs w:val="22"/>
              </w:rPr>
            </w:pPr>
            <w:r>
              <w:rPr>
                <w:rFonts w:ascii="Times New Roman" w:hAnsi="Times New Roman" w:cs="Times New Roman"/>
                <w:szCs w:val="22"/>
              </w:rPr>
              <w:t>Орг</w:t>
            </w:r>
            <w:r w:rsidR="006760BE">
              <w:rPr>
                <w:rFonts w:ascii="Times New Roman" w:hAnsi="Times New Roman" w:cs="Times New Roman"/>
                <w:szCs w:val="22"/>
              </w:rPr>
              <w:t>анизация содержания территории Я</w:t>
            </w:r>
            <w:r>
              <w:rPr>
                <w:rFonts w:ascii="Times New Roman" w:hAnsi="Times New Roman" w:cs="Times New Roman"/>
                <w:szCs w:val="22"/>
              </w:rPr>
              <w:t>рмарки</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535" w:type="dxa"/>
            <w:vAlign w:val="center"/>
          </w:tcPr>
          <w:p w:rsidR="000C5A49" w:rsidRPr="0035247B" w:rsidRDefault="000C5A49" w:rsidP="000C5A49">
            <w:pPr>
              <w:pStyle w:val="a3"/>
              <w:rPr>
                <w:sz w:val="24"/>
                <w:szCs w:val="24"/>
              </w:rPr>
            </w:pPr>
            <w:r w:rsidRPr="0035247B">
              <w:rPr>
                <w:sz w:val="24"/>
                <w:szCs w:val="24"/>
              </w:rPr>
              <w:t>Организация охраны общественного порядка на Ярмарке</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535" w:type="dxa"/>
            <w:vAlign w:val="center"/>
          </w:tcPr>
          <w:p w:rsidR="000C5A49" w:rsidRPr="0035247B" w:rsidRDefault="000C5A49" w:rsidP="000C5A49">
            <w:pPr>
              <w:pStyle w:val="a3"/>
              <w:rPr>
                <w:sz w:val="24"/>
                <w:szCs w:val="24"/>
              </w:rPr>
            </w:pPr>
            <w:r w:rsidRPr="0035247B">
              <w:rPr>
                <w:sz w:val="24"/>
                <w:szCs w:val="24"/>
              </w:rPr>
              <w:t>Размещение участников Ярмарки</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701" w:type="dxa"/>
            <w:vAlign w:val="center"/>
          </w:tcPr>
          <w:p w:rsidR="000C5A49" w:rsidRPr="0035247B" w:rsidRDefault="000C5A49" w:rsidP="001E51A4">
            <w:pPr>
              <w:pStyle w:val="a3"/>
              <w:rPr>
                <w:sz w:val="24"/>
                <w:szCs w:val="24"/>
              </w:rPr>
            </w:pPr>
            <w:r>
              <w:rPr>
                <w:sz w:val="24"/>
                <w:szCs w:val="24"/>
              </w:rPr>
              <w:t>01.03.2017 - 08.03.2017</w:t>
            </w:r>
          </w:p>
        </w:tc>
        <w:tc>
          <w:tcPr>
            <w:tcW w:w="3262"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701" w:type="dxa"/>
            <w:vAlign w:val="center"/>
          </w:tcPr>
          <w:p w:rsidR="000C5A49" w:rsidRPr="0035247B" w:rsidRDefault="001C3AD4" w:rsidP="001E51A4">
            <w:pPr>
              <w:pStyle w:val="a3"/>
              <w:rPr>
                <w:sz w:val="24"/>
                <w:szCs w:val="24"/>
              </w:rPr>
            </w:pPr>
            <w:r>
              <w:rPr>
                <w:sz w:val="24"/>
                <w:szCs w:val="24"/>
              </w:rPr>
              <w:t>08.03.2016 в 19</w:t>
            </w:r>
            <w:r w:rsidR="000C5A49" w:rsidRPr="0035247B">
              <w:rPr>
                <w:sz w:val="24"/>
                <w:szCs w:val="24"/>
              </w:rPr>
              <w:t>.00</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и рекламы 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9C304F">
            <w:pPr>
              <w:autoSpaceDE w:val="0"/>
              <w:autoSpaceDN w:val="0"/>
              <w:adjustRightInd w:val="0"/>
              <w:ind w:left="3360" w:hanging="3185"/>
              <w:jc w:val="right"/>
              <w:outlineLvl w:val="0"/>
              <w:rPr>
                <w:sz w:val="28"/>
                <w:szCs w:val="28"/>
              </w:rPr>
            </w:pPr>
            <w:r w:rsidRPr="0035247B">
              <w:rPr>
                <w:sz w:val="28"/>
                <w:szCs w:val="28"/>
              </w:rPr>
              <w:t xml:space="preserve">     от «___» _______</w:t>
            </w:r>
            <w:r>
              <w:rPr>
                <w:sz w:val="28"/>
                <w:szCs w:val="28"/>
              </w:rPr>
              <w:t>_____</w:t>
            </w:r>
            <w:r w:rsidRPr="0035247B">
              <w:rPr>
                <w:sz w:val="28"/>
                <w:szCs w:val="28"/>
              </w:rPr>
              <w:t>2017    № __</w:t>
            </w:r>
            <w:r>
              <w:rPr>
                <w:sz w:val="28"/>
                <w:szCs w:val="28"/>
              </w:rPr>
              <w:t>__</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Ярмарки и предоставления торговых мест</w:t>
      </w:r>
      <w:r w:rsidR="00F038DE">
        <w:rPr>
          <w:rFonts w:ascii="Times New Roman" w:hAnsi="Times New Roman" w:cs="Times New Roman"/>
          <w:sz w:val="28"/>
          <w:szCs w:val="28"/>
        </w:rPr>
        <w:t xml:space="preserve"> на Ярмарке</w:t>
      </w:r>
    </w:p>
    <w:p w:rsidR="00952445" w:rsidRPr="00C55BCB" w:rsidRDefault="00952445">
      <w:pPr>
        <w:pStyle w:val="ConsPlusNormal"/>
        <w:jc w:val="both"/>
        <w:rPr>
          <w:rFonts w:ascii="Times New Roman" w:hAnsi="Times New Roman" w:cs="Times New Roman"/>
          <w:sz w:val="28"/>
          <w:szCs w:val="28"/>
        </w:rPr>
      </w:pPr>
    </w:p>
    <w:p w:rsidR="00952445" w:rsidRPr="009C304F" w:rsidRDefault="00952445" w:rsidP="009C304F">
      <w:pPr>
        <w:autoSpaceDE w:val="0"/>
        <w:autoSpaceDN w:val="0"/>
        <w:adjustRightInd w:val="0"/>
        <w:ind w:firstLine="540"/>
        <w:jc w:val="both"/>
        <w:rPr>
          <w:rFonts w:eastAsiaTheme="minorHAnsi"/>
          <w:lang w:eastAsia="en-US"/>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потребительского рынка и рекламы администрации города Твери (далее – Департамент) по истечении трех календарных дней с даты </w:t>
      </w:r>
      <w:r w:rsidR="009C304F" w:rsidRPr="009C304F">
        <w:rPr>
          <w:sz w:val="28"/>
          <w:szCs w:val="28"/>
        </w:rPr>
        <w:t xml:space="preserve">официального опубликования настоящего постановления по </w:t>
      </w:r>
      <w:r w:rsidR="001C3AD4">
        <w:rPr>
          <w:rFonts w:eastAsiaTheme="minorHAnsi"/>
          <w:sz w:val="28"/>
          <w:szCs w:val="28"/>
        </w:rPr>
        <w:t>28</w:t>
      </w:r>
      <w:r w:rsidR="009C304F" w:rsidRPr="009C304F">
        <w:rPr>
          <w:rFonts w:eastAsiaTheme="minorHAnsi"/>
          <w:sz w:val="28"/>
          <w:szCs w:val="28"/>
        </w:rPr>
        <w:t xml:space="preserve">.02.2017 </w:t>
      </w:r>
      <w:r w:rsidR="009C304F" w:rsidRPr="009C304F">
        <w:rPr>
          <w:sz w:val="28"/>
          <w:szCs w:val="28"/>
        </w:rPr>
        <w:t xml:space="preserve">включительно до </w:t>
      </w:r>
      <w:r w:rsidR="009C304F">
        <w:rPr>
          <w:sz w:val="28"/>
          <w:szCs w:val="28"/>
        </w:rPr>
        <w:t>15</w:t>
      </w:r>
      <w:r w:rsidR="009C304F" w:rsidRPr="009C304F">
        <w:rPr>
          <w:sz w:val="28"/>
          <w:szCs w:val="28"/>
        </w:rPr>
        <w:t xml:space="preserve"> часов 00 минут по адресу: город  Тверь, проспект  Калинина, дом 62, </w:t>
      </w:r>
      <w:r w:rsidR="009C304F">
        <w:rPr>
          <w:sz w:val="28"/>
          <w:szCs w:val="28"/>
        </w:rPr>
        <w:t xml:space="preserve">кабинет 66 </w:t>
      </w:r>
      <w:r w:rsidRPr="00C55BCB">
        <w:rPr>
          <w:sz w:val="28"/>
          <w:szCs w:val="28"/>
        </w:rPr>
        <w:t>по форме согласно приложению 1 к настоящему Порядку.</w:t>
      </w:r>
      <w:proofErr w:type="gramEnd"/>
    </w:p>
    <w:p w:rsidR="00633673" w:rsidRPr="00633673" w:rsidRDefault="00633673" w:rsidP="00633673">
      <w:pPr>
        <w:ind w:firstLine="540"/>
        <w:jc w:val="both"/>
        <w:rPr>
          <w:rFonts w:eastAsiaTheme="minorHAnsi"/>
          <w:sz w:val="28"/>
          <w:szCs w:val="28"/>
        </w:rPr>
      </w:pPr>
      <w:r w:rsidRPr="00633673">
        <w:rPr>
          <w:rFonts w:eastAsiaTheme="minorHAnsi"/>
          <w:sz w:val="28"/>
          <w:szCs w:val="28"/>
          <w:lang w:eastAsia="en-US"/>
        </w:rPr>
        <w:t>Заявление подаётся только на одно торговое место.</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w:t>
      </w:r>
      <w:r w:rsidR="0065775B">
        <w:rPr>
          <w:sz w:val="28"/>
          <w:szCs w:val="28"/>
        </w:rPr>
        <w:t xml:space="preserve">аявлением, действовать от имени </w:t>
      </w:r>
      <w:r w:rsidRPr="000C5A49">
        <w:rPr>
          <w:sz w:val="28"/>
          <w:szCs w:val="28"/>
        </w:rPr>
        <w:t>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000C5A49" w:rsidRPr="000C5A49">
        <w:rPr>
          <w:rFonts w:ascii="Times New Roman" w:hAnsi="Times New Roman" w:cs="Times New Roman"/>
          <w:sz w:val="28"/>
          <w:szCs w:val="28"/>
        </w:rPr>
        <w:t>непредоставление</w:t>
      </w:r>
      <w:proofErr w:type="spellEnd"/>
      <w:r w:rsidR="000C5A49" w:rsidRPr="000C5A49">
        <w:rPr>
          <w:rFonts w:ascii="Times New Roman" w:hAnsi="Times New Roman" w:cs="Times New Roman"/>
          <w:sz w:val="28"/>
          <w:szCs w:val="28"/>
        </w:rPr>
        <w:t xml:space="preserve">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6. Предоставление торговых мест на Ярмарке осуществляется на основании договора о предоставлении торгового места на специализированной ярмарке к празднику Международный женский день</w:t>
      </w:r>
      <w:r w:rsidR="009F3FD4">
        <w:rPr>
          <w:rFonts w:ascii="Times New Roman" w:hAnsi="Times New Roman" w:cs="Times New Roman"/>
          <w:sz w:val="28"/>
          <w:szCs w:val="28"/>
        </w:rPr>
        <w:t xml:space="preserve"> (далее – Договор)</w:t>
      </w:r>
      <w:r w:rsidRPr="00C55BCB">
        <w:rPr>
          <w:rFonts w:ascii="Times New Roman" w:hAnsi="Times New Roman" w:cs="Times New Roman"/>
          <w:sz w:val="28"/>
          <w:szCs w:val="28"/>
        </w:rPr>
        <w:t>.</w:t>
      </w:r>
    </w:p>
    <w:p w:rsidR="009F3FD4" w:rsidRPr="00C55BCB" w:rsidRDefault="009F3FD4" w:rsidP="009F3FD4">
      <w:pPr>
        <w:pStyle w:val="ConsPlusNormal"/>
        <w:ind w:firstLine="540"/>
        <w:jc w:val="both"/>
        <w:rPr>
          <w:rFonts w:ascii="Times New Roman" w:hAnsi="Times New Roman" w:cs="Times New Roman"/>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9F3FD4" w:rsidRDefault="009F3FD4" w:rsidP="009F3FD4">
      <w:pPr>
        <w:widowControl w:val="0"/>
        <w:autoSpaceDE w:val="0"/>
        <w:autoSpaceDN w:val="0"/>
        <w:adjustRightInd w:val="0"/>
        <w:jc w:val="both"/>
        <w:rPr>
          <w:sz w:val="28"/>
          <w:szCs w:val="28"/>
        </w:rPr>
      </w:pPr>
    </w:p>
    <w:p w:rsidR="00C008E0" w:rsidRDefault="009F3FD4" w:rsidP="009F3FD4">
      <w:pPr>
        <w:widowControl w:val="0"/>
        <w:autoSpaceDE w:val="0"/>
        <w:autoSpaceDN w:val="0"/>
        <w:adjustRightInd w:val="0"/>
        <w:ind w:firstLine="540"/>
        <w:jc w:val="both"/>
        <w:rPr>
          <w:sz w:val="28"/>
          <w:szCs w:val="28"/>
        </w:rPr>
      </w:pPr>
      <w:r>
        <w:rPr>
          <w:sz w:val="28"/>
          <w:szCs w:val="28"/>
        </w:rPr>
        <w:lastRenderedPageBreak/>
        <w:t xml:space="preserve">7. </w:t>
      </w:r>
      <w:proofErr w:type="gramStart"/>
      <w:r w:rsidR="0016016F" w:rsidRPr="0016016F">
        <w:rPr>
          <w:rFonts w:eastAsiaTheme="minorHAnsi"/>
          <w:sz w:val="28"/>
          <w:szCs w:val="28"/>
          <w:lang w:eastAsia="en-US"/>
        </w:rPr>
        <w:t>Договор</w:t>
      </w:r>
      <w:proofErr w:type="gramEnd"/>
      <w:r w:rsidR="0016016F"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F038DE" w:rsidRPr="00F038DE" w:rsidRDefault="00F038DE" w:rsidP="00F038DE">
      <w:pPr>
        <w:autoSpaceDE w:val="0"/>
        <w:autoSpaceDN w:val="0"/>
        <w:adjustRightInd w:val="0"/>
        <w:jc w:val="both"/>
        <w:rPr>
          <w:sz w:val="28"/>
          <w:szCs w:val="28"/>
        </w:rPr>
      </w:pPr>
      <w:r w:rsidRPr="00F038DE">
        <w:rPr>
          <w:sz w:val="28"/>
          <w:szCs w:val="28"/>
        </w:rPr>
        <w:t xml:space="preserve">Начальник департамента потребительского </w:t>
      </w:r>
    </w:p>
    <w:p w:rsidR="00F038DE" w:rsidRPr="00F038DE" w:rsidRDefault="00F038DE" w:rsidP="00F038DE">
      <w:pPr>
        <w:autoSpaceDE w:val="0"/>
        <w:autoSpaceDN w:val="0"/>
        <w:adjustRightInd w:val="0"/>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рынка и рекламы 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745A35">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F038DE">
            <w:pPr>
              <w:jc w:val="right"/>
              <w:rPr>
                <w:sz w:val="28"/>
                <w:szCs w:val="28"/>
              </w:rPr>
            </w:pPr>
            <w:r w:rsidRPr="00F038DE">
              <w:rPr>
                <w:sz w:val="28"/>
                <w:szCs w:val="28"/>
              </w:rPr>
              <w:t xml:space="preserve">к Порядку организации Ярмарки и </w:t>
            </w:r>
          </w:p>
          <w:p w:rsidR="00F038DE" w:rsidRPr="00F038DE" w:rsidRDefault="00F038DE" w:rsidP="00F038DE">
            <w:pPr>
              <w:jc w:val="right"/>
              <w:rPr>
                <w:sz w:val="28"/>
                <w:szCs w:val="28"/>
              </w:rPr>
            </w:pPr>
            <w:r w:rsidRPr="00F038DE">
              <w:rPr>
                <w:sz w:val="28"/>
                <w:szCs w:val="28"/>
              </w:rPr>
              <w:t xml:space="preserve">предоставления торговых мест на Ярмарке </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rPr>
                <w:sz w:val="28"/>
                <w:szCs w:val="28"/>
              </w:rPr>
            </w:pPr>
            <w:r w:rsidRPr="00F038DE">
              <w:rPr>
                <w:sz w:val="28"/>
                <w:szCs w:val="28"/>
              </w:rPr>
              <w:t>В департамент потребительского рынка и рекламы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01.03.2017 по 08.03.2017 </w:t>
      </w:r>
      <w:r w:rsidR="001E51A4" w:rsidRPr="00C55BCB">
        <w:rPr>
          <w:rFonts w:ascii="Times New Roman" w:hAnsi="Times New Roman" w:cs="Times New Roman"/>
          <w:sz w:val="28"/>
          <w:szCs w:val="28"/>
        </w:rPr>
        <w:t>специализированн</w:t>
      </w:r>
      <w:r w:rsidR="001E51A4">
        <w:rPr>
          <w:rFonts w:ascii="Times New Roman" w:hAnsi="Times New Roman" w:cs="Times New Roman"/>
          <w:sz w:val="28"/>
          <w:szCs w:val="28"/>
        </w:rPr>
        <w:t>ой ярмарки</w:t>
      </w:r>
      <w:r w:rsidR="001E51A4" w:rsidRPr="00C55BCB">
        <w:rPr>
          <w:rFonts w:ascii="Times New Roman" w:hAnsi="Times New Roman" w:cs="Times New Roman"/>
          <w:sz w:val="28"/>
          <w:szCs w:val="28"/>
        </w:rPr>
        <w:t xml:space="preserve"> по продаже товаров к празднику Международный женский день</w:t>
      </w:r>
      <w:r w:rsidR="001E51A4">
        <w:rPr>
          <w:rFonts w:ascii="Times New Roman" w:hAnsi="Times New Roman" w:cs="Times New Roman"/>
          <w:sz w:val="28"/>
          <w:szCs w:val="28"/>
        </w:rPr>
        <w:t xml:space="preserve">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F038DE" w:rsidRDefault="00F038DE" w:rsidP="00086DE7">
            <w:pPr>
              <w:jc w:val="both"/>
              <w:rPr>
                <w:sz w:val="28"/>
                <w:szCs w:val="28"/>
              </w:rPr>
            </w:pPr>
            <w:r w:rsidRPr="00F038DE">
              <w:rPr>
                <w:sz w:val="28"/>
                <w:szCs w:val="28"/>
              </w:rPr>
              <w:t>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w:t>
            </w:r>
            <w:r w:rsidR="00086DE7">
              <w:rPr>
                <w:sz w:val="28"/>
                <w:szCs w:val="28"/>
              </w:rPr>
              <w:t xml:space="preserve">аявлением, действовать от имени </w:t>
            </w:r>
            <w:r w:rsidRPr="00F038DE">
              <w:rPr>
                <w:sz w:val="28"/>
                <w:szCs w:val="28"/>
              </w:rPr>
              <w:t>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w:t>
            </w:r>
            <w:r w:rsidR="006760BE">
              <w:rPr>
                <w:sz w:val="28"/>
                <w:szCs w:val="28"/>
              </w:rPr>
              <w:t>е садоводством, огородничеством.</w:t>
            </w:r>
          </w:p>
        </w:tc>
      </w:tr>
      <w:tr w:rsidR="00F038DE" w:rsidRPr="00F038DE" w:rsidTr="00745A35">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7173DF">
        <w:trPr>
          <w:trHeight w:val="1095"/>
        </w:trPr>
        <w:tc>
          <w:tcPr>
            <w:tcW w:w="3227" w:type="dxa"/>
          </w:tcPr>
          <w:p w:rsidR="00B44A7C" w:rsidRPr="00F45DB2" w:rsidRDefault="00B44A7C" w:rsidP="007173DF">
            <w:pPr>
              <w:rPr>
                <w:sz w:val="28"/>
                <w:szCs w:val="28"/>
              </w:rPr>
            </w:pPr>
          </w:p>
        </w:tc>
        <w:tc>
          <w:tcPr>
            <w:tcW w:w="6946" w:type="dxa"/>
            <w:hideMark/>
          </w:tcPr>
          <w:p w:rsidR="00B44A7C" w:rsidRPr="00F45DB2" w:rsidRDefault="00B44A7C" w:rsidP="007173DF">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7173DF">
            <w:pPr>
              <w:jc w:val="right"/>
              <w:rPr>
                <w:sz w:val="28"/>
                <w:szCs w:val="28"/>
              </w:rPr>
            </w:pPr>
            <w:r w:rsidRPr="00F45DB2">
              <w:rPr>
                <w:sz w:val="28"/>
                <w:szCs w:val="28"/>
              </w:rPr>
              <w:t xml:space="preserve">к Порядку организации Ярмарки и </w:t>
            </w:r>
          </w:p>
          <w:p w:rsidR="00B44A7C" w:rsidRPr="00F45DB2" w:rsidRDefault="00B44A7C" w:rsidP="007173DF">
            <w:pPr>
              <w:jc w:val="right"/>
              <w:rPr>
                <w:sz w:val="28"/>
                <w:szCs w:val="28"/>
              </w:rPr>
            </w:pPr>
            <w:r w:rsidRPr="00F45DB2">
              <w:rPr>
                <w:sz w:val="28"/>
                <w:szCs w:val="28"/>
              </w:rPr>
              <w:t xml:space="preserve">предоставления торговых мест на Ярмарке </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B44A7C">
      <w:pPr>
        <w:autoSpaceDE w:val="0"/>
        <w:autoSpaceDN w:val="0"/>
        <w:adjustRightInd w:val="0"/>
        <w:ind w:right="384" w:firstLine="700"/>
        <w:jc w:val="center"/>
        <w:rPr>
          <w:sz w:val="28"/>
          <w:szCs w:val="28"/>
        </w:rPr>
      </w:pPr>
      <w:r w:rsidRPr="00F45DB2">
        <w:rPr>
          <w:sz w:val="28"/>
          <w:szCs w:val="28"/>
        </w:rPr>
        <w:t xml:space="preserve">Ассортимент товаров, </w:t>
      </w:r>
    </w:p>
    <w:p w:rsidR="00B44A7C" w:rsidRDefault="00B44A7C" w:rsidP="00B44A7C">
      <w:pPr>
        <w:autoSpaceDE w:val="0"/>
        <w:autoSpaceDN w:val="0"/>
        <w:adjustRightInd w:val="0"/>
        <w:ind w:right="384" w:firstLine="700"/>
        <w:jc w:val="center"/>
        <w:rPr>
          <w:sz w:val="28"/>
          <w:szCs w:val="28"/>
        </w:rPr>
      </w:pPr>
      <w:proofErr w:type="gramStart"/>
      <w:r w:rsidRPr="00F45DB2">
        <w:rPr>
          <w:sz w:val="28"/>
          <w:szCs w:val="28"/>
        </w:rPr>
        <w:t>реализуемых</w:t>
      </w:r>
      <w:proofErr w:type="gramEnd"/>
      <w:r w:rsidRPr="00F45DB2">
        <w:rPr>
          <w:sz w:val="28"/>
          <w:szCs w:val="28"/>
        </w:rPr>
        <w:t xml:space="preserve"> на специализированной ярмарке </w:t>
      </w:r>
    </w:p>
    <w:p w:rsidR="00B44A7C" w:rsidRPr="00F45DB2" w:rsidRDefault="00B44A7C" w:rsidP="00B44A7C">
      <w:pPr>
        <w:autoSpaceDE w:val="0"/>
        <w:autoSpaceDN w:val="0"/>
        <w:adjustRightInd w:val="0"/>
        <w:ind w:right="384" w:firstLine="700"/>
        <w:jc w:val="center"/>
        <w:rPr>
          <w:sz w:val="28"/>
          <w:szCs w:val="28"/>
        </w:rPr>
      </w:pPr>
      <w:r w:rsidRPr="00F45DB2">
        <w:rPr>
          <w:rFonts w:eastAsiaTheme="minorHAnsi"/>
          <w:sz w:val="28"/>
          <w:szCs w:val="28"/>
          <w:lang w:eastAsia="en-US"/>
        </w:rPr>
        <w:t xml:space="preserve">к празднику </w:t>
      </w:r>
      <w:r>
        <w:rPr>
          <w:rFonts w:eastAsiaTheme="minorHAnsi"/>
          <w:sz w:val="28"/>
          <w:szCs w:val="28"/>
          <w:lang w:eastAsia="en-US"/>
        </w:rPr>
        <w:t>Международный  женский  день</w:t>
      </w:r>
      <w:r w:rsidRPr="00F45DB2">
        <w:rPr>
          <w:sz w:val="28"/>
          <w:szCs w:val="28"/>
        </w:rPr>
        <w:t xml:space="preserve"> </w:t>
      </w:r>
    </w:p>
    <w:p w:rsidR="00B44A7C" w:rsidRDefault="00B44A7C" w:rsidP="00B44A7C">
      <w:pPr>
        <w:widowControl w:val="0"/>
        <w:autoSpaceDE w:val="0"/>
        <w:autoSpaceDN w:val="0"/>
        <w:adjustRightInd w:val="0"/>
        <w:jc w:val="both"/>
        <w:rPr>
          <w:sz w:val="28"/>
          <w:szCs w:val="28"/>
        </w:rPr>
      </w:pPr>
    </w:p>
    <w:p w:rsidR="00B44A7C" w:rsidRPr="00230449" w:rsidRDefault="00B44A7C" w:rsidP="00B44A7C">
      <w:pPr>
        <w:autoSpaceDE w:val="0"/>
        <w:autoSpaceDN w:val="0"/>
        <w:adjustRightInd w:val="0"/>
        <w:ind w:right="384"/>
        <w:rPr>
          <w:sz w:val="28"/>
          <w:szCs w:val="28"/>
        </w:rPr>
      </w:pPr>
      <w:r w:rsidRPr="00230449">
        <w:rPr>
          <w:sz w:val="28"/>
          <w:szCs w:val="28"/>
        </w:rPr>
        <w:t xml:space="preserve">1. Сувениры </w:t>
      </w:r>
    </w:p>
    <w:p w:rsidR="00B44A7C" w:rsidRPr="00230449" w:rsidRDefault="00B44A7C" w:rsidP="00B44A7C">
      <w:pPr>
        <w:autoSpaceDE w:val="0"/>
        <w:autoSpaceDN w:val="0"/>
        <w:adjustRightInd w:val="0"/>
        <w:ind w:right="384"/>
        <w:rPr>
          <w:sz w:val="28"/>
          <w:szCs w:val="28"/>
        </w:rPr>
      </w:pPr>
      <w:r>
        <w:rPr>
          <w:sz w:val="28"/>
          <w:szCs w:val="28"/>
        </w:rPr>
        <w:t>2. Подарки, подарочные наборы</w:t>
      </w:r>
    </w:p>
    <w:p w:rsidR="00B44A7C" w:rsidRDefault="00B44A7C" w:rsidP="00B44A7C">
      <w:pPr>
        <w:autoSpaceDE w:val="0"/>
        <w:autoSpaceDN w:val="0"/>
        <w:adjustRightInd w:val="0"/>
        <w:ind w:right="384"/>
        <w:rPr>
          <w:sz w:val="28"/>
          <w:szCs w:val="28"/>
        </w:rPr>
      </w:pPr>
      <w:r>
        <w:rPr>
          <w:sz w:val="28"/>
          <w:szCs w:val="28"/>
        </w:rPr>
        <w:t>3</w:t>
      </w:r>
      <w:r w:rsidRPr="00230449">
        <w:rPr>
          <w:sz w:val="28"/>
          <w:szCs w:val="28"/>
        </w:rPr>
        <w:t>. Текстильная галантерея</w:t>
      </w:r>
    </w:p>
    <w:p w:rsidR="00B44A7C" w:rsidRDefault="00B44A7C" w:rsidP="00B44A7C">
      <w:pPr>
        <w:autoSpaceDE w:val="0"/>
        <w:autoSpaceDN w:val="0"/>
        <w:adjustRightInd w:val="0"/>
        <w:ind w:right="384"/>
        <w:rPr>
          <w:sz w:val="28"/>
          <w:szCs w:val="28"/>
        </w:rPr>
      </w:pPr>
      <w:r>
        <w:rPr>
          <w:sz w:val="28"/>
          <w:szCs w:val="28"/>
        </w:rPr>
        <w:t>4. Кожаная галантерея</w:t>
      </w:r>
    </w:p>
    <w:p w:rsidR="00B44A7C" w:rsidRDefault="00B44A7C" w:rsidP="00B44A7C">
      <w:pPr>
        <w:autoSpaceDE w:val="0"/>
        <w:autoSpaceDN w:val="0"/>
        <w:adjustRightInd w:val="0"/>
        <w:ind w:right="384"/>
        <w:rPr>
          <w:sz w:val="28"/>
          <w:szCs w:val="28"/>
        </w:rPr>
      </w:pPr>
      <w:r>
        <w:rPr>
          <w:sz w:val="28"/>
          <w:szCs w:val="28"/>
        </w:rPr>
        <w:t>5. Бижутерия</w:t>
      </w:r>
    </w:p>
    <w:p w:rsidR="00B44A7C" w:rsidRDefault="00B44A7C" w:rsidP="00B44A7C">
      <w:pPr>
        <w:autoSpaceDE w:val="0"/>
        <w:autoSpaceDN w:val="0"/>
        <w:adjustRightInd w:val="0"/>
        <w:ind w:right="384"/>
        <w:rPr>
          <w:sz w:val="28"/>
          <w:szCs w:val="28"/>
        </w:rPr>
      </w:pPr>
      <w:r>
        <w:rPr>
          <w:sz w:val="28"/>
          <w:szCs w:val="28"/>
        </w:rPr>
        <w:t>6. Игрушки</w:t>
      </w:r>
    </w:p>
    <w:p w:rsidR="00B44A7C" w:rsidRDefault="00B44A7C" w:rsidP="00B44A7C">
      <w:pPr>
        <w:autoSpaceDE w:val="0"/>
        <w:autoSpaceDN w:val="0"/>
        <w:adjustRightInd w:val="0"/>
        <w:ind w:right="384"/>
        <w:rPr>
          <w:sz w:val="28"/>
          <w:szCs w:val="28"/>
        </w:rPr>
      </w:pPr>
      <w:r>
        <w:rPr>
          <w:sz w:val="28"/>
          <w:szCs w:val="28"/>
        </w:rPr>
        <w:t>7. Кондитерские изделия</w:t>
      </w:r>
    </w:p>
    <w:p w:rsidR="00B44A7C" w:rsidRPr="00667586" w:rsidRDefault="00B44A7C" w:rsidP="00B44A7C">
      <w:pPr>
        <w:autoSpaceDE w:val="0"/>
        <w:autoSpaceDN w:val="0"/>
        <w:adjustRightInd w:val="0"/>
        <w:ind w:right="384"/>
        <w:rPr>
          <w:sz w:val="28"/>
          <w:szCs w:val="28"/>
        </w:rPr>
      </w:pPr>
      <w:r>
        <w:rPr>
          <w:rFonts w:eastAsiaTheme="minorHAnsi"/>
          <w:sz w:val="28"/>
          <w:szCs w:val="28"/>
          <w:lang w:eastAsia="en-US"/>
        </w:rPr>
        <w:t>8. М</w:t>
      </w:r>
      <w:r w:rsidRPr="00667586">
        <w:rPr>
          <w:rFonts w:eastAsiaTheme="minorHAnsi"/>
          <w:sz w:val="28"/>
          <w:szCs w:val="28"/>
          <w:lang w:eastAsia="en-US"/>
        </w:rPr>
        <w:t>ед</w:t>
      </w:r>
      <w:r>
        <w:rPr>
          <w:rFonts w:eastAsiaTheme="minorHAnsi"/>
          <w:sz w:val="28"/>
          <w:szCs w:val="28"/>
          <w:lang w:eastAsia="en-US"/>
        </w:rPr>
        <w:t>, продукты пчеловодства</w:t>
      </w:r>
      <w:r w:rsidRPr="00667586">
        <w:rPr>
          <w:rFonts w:eastAsiaTheme="minorHAnsi"/>
          <w:sz w:val="28"/>
          <w:szCs w:val="28"/>
          <w:lang w:eastAsia="en-US"/>
        </w:rPr>
        <w:t xml:space="preserve"> </w:t>
      </w:r>
    </w:p>
    <w:p w:rsidR="00B44A7C" w:rsidRDefault="00B44A7C" w:rsidP="00B44A7C">
      <w:pPr>
        <w:autoSpaceDE w:val="0"/>
        <w:autoSpaceDN w:val="0"/>
        <w:adjustRightInd w:val="0"/>
        <w:ind w:right="384"/>
        <w:rPr>
          <w:rFonts w:eastAsiaTheme="minorHAnsi"/>
          <w:sz w:val="28"/>
          <w:szCs w:val="28"/>
          <w:lang w:eastAsia="en-US"/>
        </w:rPr>
      </w:pPr>
      <w:r>
        <w:rPr>
          <w:rFonts w:eastAsiaTheme="minorHAnsi"/>
          <w:sz w:val="28"/>
          <w:szCs w:val="28"/>
          <w:lang w:eastAsia="en-US"/>
        </w:rPr>
        <w:t>9</w:t>
      </w:r>
      <w:r w:rsidRPr="00667586">
        <w:rPr>
          <w:rFonts w:eastAsiaTheme="minorHAnsi"/>
          <w:sz w:val="28"/>
          <w:szCs w:val="28"/>
          <w:lang w:eastAsia="en-US"/>
        </w:rPr>
        <w:t>. Б</w:t>
      </w:r>
      <w:r>
        <w:rPr>
          <w:rFonts w:eastAsiaTheme="minorHAnsi"/>
          <w:sz w:val="28"/>
          <w:szCs w:val="28"/>
          <w:lang w:eastAsia="en-US"/>
        </w:rPr>
        <w:t xml:space="preserve">езалкогольные </w:t>
      </w:r>
      <w:r w:rsidRPr="00667586">
        <w:rPr>
          <w:rFonts w:eastAsiaTheme="minorHAnsi"/>
          <w:sz w:val="28"/>
          <w:szCs w:val="28"/>
          <w:lang w:eastAsia="en-US"/>
        </w:rPr>
        <w:t xml:space="preserve">напитки, сладкая вата, </w:t>
      </w:r>
      <w:proofErr w:type="gramStart"/>
      <w:r w:rsidRPr="00667586">
        <w:rPr>
          <w:rFonts w:eastAsiaTheme="minorHAnsi"/>
          <w:sz w:val="28"/>
          <w:szCs w:val="28"/>
          <w:lang w:eastAsia="en-US"/>
        </w:rPr>
        <w:t>поп-корн</w:t>
      </w:r>
      <w:proofErr w:type="gramEnd"/>
      <w:r w:rsidRPr="00667586">
        <w:rPr>
          <w:rFonts w:eastAsiaTheme="minorHAnsi"/>
          <w:sz w:val="28"/>
          <w:szCs w:val="28"/>
          <w:lang w:eastAsia="en-US"/>
        </w:rPr>
        <w:t xml:space="preserve">, горячая кукуруза, </w:t>
      </w:r>
      <w:r>
        <w:rPr>
          <w:rFonts w:eastAsiaTheme="minorHAnsi"/>
          <w:sz w:val="28"/>
          <w:szCs w:val="28"/>
          <w:lang w:eastAsia="en-US"/>
        </w:rPr>
        <w:t xml:space="preserve">выпечные изделия </w:t>
      </w:r>
    </w:p>
    <w:p w:rsidR="00B44A7C" w:rsidRDefault="00B44A7C" w:rsidP="00B44A7C">
      <w:pPr>
        <w:autoSpaceDE w:val="0"/>
        <w:autoSpaceDN w:val="0"/>
        <w:adjustRightInd w:val="0"/>
        <w:ind w:right="384"/>
        <w:rPr>
          <w:sz w:val="28"/>
          <w:szCs w:val="28"/>
        </w:rPr>
      </w:pPr>
      <w:r>
        <w:rPr>
          <w:sz w:val="28"/>
          <w:szCs w:val="28"/>
        </w:rPr>
        <w:t>10. Горшечные цветы</w:t>
      </w:r>
    </w:p>
    <w:p w:rsidR="00B44A7C" w:rsidRPr="00F45DB2" w:rsidRDefault="00B44A7C" w:rsidP="00B44A7C">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745A35">
        <w:trPr>
          <w:trHeight w:val="1095"/>
        </w:trPr>
        <w:tc>
          <w:tcPr>
            <w:tcW w:w="3227" w:type="dxa"/>
          </w:tcPr>
          <w:p w:rsidR="00BB57B1" w:rsidRPr="00F038DE" w:rsidRDefault="00BB57B1" w:rsidP="00745A35">
            <w:pPr>
              <w:rPr>
                <w:sz w:val="28"/>
                <w:szCs w:val="28"/>
              </w:rPr>
            </w:pPr>
          </w:p>
        </w:tc>
        <w:tc>
          <w:tcPr>
            <w:tcW w:w="6946" w:type="dxa"/>
            <w:hideMark/>
          </w:tcPr>
          <w:p w:rsidR="00BB57B1" w:rsidRPr="00F038DE" w:rsidRDefault="00BB57B1" w:rsidP="00745A35">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745A35">
            <w:pPr>
              <w:jc w:val="right"/>
              <w:rPr>
                <w:sz w:val="28"/>
                <w:szCs w:val="28"/>
              </w:rPr>
            </w:pPr>
            <w:r w:rsidRPr="00F038DE">
              <w:rPr>
                <w:sz w:val="28"/>
                <w:szCs w:val="28"/>
              </w:rPr>
              <w:t xml:space="preserve">к Порядку организации Ярмарки и </w:t>
            </w:r>
          </w:p>
          <w:p w:rsidR="00BB57B1" w:rsidRPr="00F038DE" w:rsidRDefault="00BB57B1" w:rsidP="00745A35">
            <w:pPr>
              <w:jc w:val="right"/>
              <w:rPr>
                <w:sz w:val="28"/>
                <w:szCs w:val="28"/>
              </w:rPr>
            </w:pPr>
            <w:r w:rsidRPr="00F038DE">
              <w:rPr>
                <w:sz w:val="28"/>
                <w:szCs w:val="28"/>
              </w:rPr>
              <w:t xml:space="preserve">предоставления торговых мест на Ярмарке </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F45DB2" w:rsidRPr="00F45DB2" w:rsidRDefault="00F45DB2" w:rsidP="00F45DB2">
      <w:pPr>
        <w:autoSpaceDE w:val="0"/>
        <w:autoSpaceDN w:val="0"/>
        <w:adjustRightInd w:val="0"/>
        <w:jc w:val="center"/>
        <w:rPr>
          <w:sz w:val="28"/>
          <w:szCs w:val="28"/>
        </w:rPr>
      </w:pPr>
      <w:r w:rsidRPr="00F45DB2">
        <w:rPr>
          <w:sz w:val="28"/>
          <w:szCs w:val="28"/>
        </w:rPr>
        <w:t>о предоставлении торгового места</w:t>
      </w:r>
    </w:p>
    <w:p w:rsidR="008B7CB0" w:rsidRDefault="00F45DB2" w:rsidP="00F45DB2">
      <w:pPr>
        <w:autoSpaceDE w:val="0"/>
        <w:autoSpaceDN w:val="0"/>
        <w:adjustRightInd w:val="0"/>
        <w:jc w:val="center"/>
        <w:rPr>
          <w:rFonts w:eastAsiaTheme="minorHAnsi"/>
          <w:sz w:val="28"/>
          <w:szCs w:val="28"/>
          <w:lang w:eastAsia="en-US"/>
        </w:rPr>
      </w:pPr>
      <w:r w:rsidRPr="00F45DB2">
        <w:rPr>
          <w:sz w:val="28"/>
          <w:szCs w:val="28"/>
        </w:rPr>
        <w:t xml:space="preserve">на специализированной ярмарке </w:t>
      </w:r>
      <w:r w:rsidR="008B7CB0">
        <w:rPr>
          <w:sz w:val="28"/>
          <w:szCs w:val="28"/>
        </w:rPr>
        <w:t>по продаже товаров к празднику</w:t>
      </w:r>
      <w:r w:rsidRPr="00F45DB2">
        <w:rPr>
          <w:rFonts w:eastAsiaTheme="minorHAnsi"/>
          <w:sz w:val="28"/>
          <w:szCs w:val="28"/>
          <w:lang w:eastAsia="en-US"/>
        </w:rPr>
        <w:t xml:space="preserve"> </w:t>
      </w:r>
    </w:p>
    <w:p w:rsidR="00F45DB2" w:rsidRPr="00F45DB2" w:rsidRDefault="00F45DB2" w:rsidP="00F45DB2">
      <w:pPr>
        <w:autoSpaceDE w:val="0"/>
        <w:autoSpaceDN w:val="0"/>
        <w:adjustRightInd w:val="0"/>
        <w:jc w:val="center"/>
        <w:rPr>
          <w:sz w:val="28"/>
          <w:szCs w:val="28"/>
        </w:rPr>
      </w:pPr>
      <w:r>
        <w:rPr>
          <w:rFonts w:eastAsiaTheme="minorHAnsi"/>
          <w:sz w:val="28"/>
          <w:szCs w:val="28"/>
          <w:lang w:eastAsia="en-US"/>
        </w:rPr>
        <w:t>Международный  женский  день</w:t>
      </w:r>
    </w:p>
    <w:p w:rsidR="00F45DB2" w:rsidRDefault="00F45DB2" w:rsidP="00F45DB2">
      <w:pPr>
        <w:autoSpaceDE w:val="0"/>
        <w:autoSpaceDN w:val="0"/>
        <w:adjustRightInd w:val="0"/>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2017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Департамент потребительского рынка и рекламы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специализированной ярмарки к празднику </w:t>
      </w:r>
      <w:r>
        <w:rPr>
          <w:rFonts w:eastAsiaTheme="minorHAnsi"/>
          <w:sz w:val="28"/>
          <w:szCs w:val="28"/>
          <w:lang w:eastAsia="en-US"/>
        </w:rPr>
        <w:t xml:space="preserve">Международный  женский  день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______ 2017  №_______,с одной стороны, и  __________________________________________</w:t>
      </w:r>
      <w:proofErr w:type="gramStart"/>
      <w:r w:rsidRPr="00F45DB2">
        <w:rPr>
          <w:sz w:val="28"/>
          <w:szCs w:val="28"/>
        </w:rPr>
        <w:t xml:space="preserve"> ,</w:t>
      </w:r>
      <w:proofErr w:type="gramEnd"/>
    </w:p>
    <w:p w:rsidR="00F45DB2" w:rsidRPr="00F45DB2" w:rsidRDefault="00F45DB2" w:rsidP="00F45DB2">
      <w:pPr>
        <w:widowControl w:val="0"/>
        <w:autoSpaceDE w:val="0"/>
        <w:autoSpaceDN w:val="0"/>
        <w:adjustRightInd w:val="0"/>
        <w:jc w:val="right"/>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566"/>
        <w:gridCol w:w="286"/>
      </w:tblGrid>
      <w:tr w:rsidR="00F45DB2" w:rsidRPr="00F45DB2" w:rsidTr="00745A35">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566" w:type="dxa"/>
            <w:tcBorders>
              <w:bottom w:val="single" w:sz="4" w:space="0" w:color="auto"/>
            </w:tcBorders>
          </w:tcPr>
          <w:p w:rsidR="00F45DB2" w:rsidRPr="00F45DB2" w:rsidRDefault="00F45DB2" w:rsidP="00F45DB2">
            <w:pPr>
              <w:widowControl w:val="0"/>
              <w:autoSpaceDE w:val="0"/>
              <w:autoSpaceDN w:val="0"/>
              <w:adjustRightInd w:val="0"/>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 __________________________________________________________________</w:t>
      </w:r>
      <w:r w:rsidR="001C3AD4">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2.2.2. </w:t>
      </w:r>
      <w:proofErr w:type="gramStart"/>
      <w:r w:rsidRPr="00F45DB2">
        <w:rPr>
          <w:sz w:val="28"/>
          <w:szCs w:val="28"/>
        </w:rPr>
        <w:t>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w:t>
      </w:r>
      <w:proofErr w:type="gramEnd"/>
      <w:r w:rsidRPr="00F45DB2">
        <w:rPr>
          <w:sz w:val="28"/>
          <w:szCs w:val="28"/>
        </w:rPr>
        <w:t xml:space="preserve">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карточки (</w:t>
      </w:r>
      <w:proofErr w:type="spellStart"/>
      <w:r w:rsidRPr="00F45DB2">
        <w:rPr>
          <w:sz w:val="28"/>
          <w:szCs w:val="28"/>
        </w:rPr>
        <w:t>бейджа</w:t>
      </w:r>
      <w:proofErr w:type="spellEnd"/>
      <w:r w:rsidRPr="00F45DB2">
        <w:rPr>
          <w:sz w:val="28"/>
          <w:szCs w:val="28"/>
        </w:rPr>
        <w:t xml:space="preserve">)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4.2. В случае невозможности разрешения разногласий путем переговоров они подлежат рассмотрению в Арбитражном суде Тверской области.</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2017 года до «</w:t>
      </w:r>
      <w:r w:rsidR="00F45DB2">
        <w:rPr>
          <w:sz w:val="28"/>
          <w:szCs w:val="28"/>
        </w:rPr>
        <w:t>__</w:t>
      </w:r>
      <w:r w:rsidR="00F45DB2" w:rsidRPr="00F45DB2">
        <w:rPr>
          <w:sz w:val="28"/>
          <w:szCs w:val="28"/>
        </w:rPr>
        <w:t xml:space="preserve">» __________ 2017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 xml:space="preserve">Настоящий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C9361E" w:rsidRDefault="00C9361E" w:rsidP="00F45DB2">
      <w:pPr>
        <w:widowControl w:val="0"/>
        <w:autoSpaceDE w:val="0"/>
        <w:autoSpaceDN w:val="0"/>
        <w:adjustRightInd w:val="0"/>
        <w:ind w:firstLine="720"/>
        <w:jc w:val="right"/>
        <w:rPr>
          <w:sz w:val="28"/>
          <w:szCs w:val="28"/>
        </w:r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lastRenderedPageBreak/>
        <w:t>Приложение 1 к договору №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7A5645">
      <w:pPr>
        <w:widowControl w:val="0"/>
        <w:autoSpaceDE w:val="0"/>
        <w:autoSpaceDN w:val="0"/>
        <w:adjustRightInd w:val="0"/>
        <w:ind w:firstLine="708"/>
        <w:jc w:val="both"/>
        <w:rPr>
          <w:sz w:val="28"/>
          <w:szCs w:val="28"/>
        </w:rPr>
      </w:pPr>
      <w:proofErr w:type="gramStart"/>
      <w:r w:rsidRPr="00F45DB2">
        <w:rPr>
          <w:sz w:val="28"/>
          <w:szCs w:val="28"/>
        </w:rPr>
        <w:t>Департамент потребительского рынка и рекламы администрации города Твери, именуемый</w:t>
      </w:r>
      <w:r>
        <w:rPr>
          <w:sz w:val="28"/>
          <w:szCs w:val="28"/>
        </w:rPr>
        <w:t xml:space="preserve"> </w:t>
      </w:r>
      <w:r w:rsidRPr="00F45DB2">
        <w:rPr>
          <w:sz w:val="28"/>
          <w:szCs w:val="28"/>
        </w:rPr>
        <w:t>в дальнейшем Сторона 1, в лице</w:t>
      </w:r>
      <w:r w:rsidR="007154E6">
        <w:rPr>
          <w:sz w:val="28"/>
          <w:szCs w:val="28"/>
        </w:rPr>
        <w:t>______________________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Pr="00F45DB2">
        <w:rPr>
          <w:sz w:val="28"/>
          <w:szCs w:val="28"/>
        </w:rPr>
        <w:t>с одной стороны, и ________________________________________________именуемый в дальнейшем Сторона 2, в лице _______________________________________, действующего на основании  _________________________________________</w:t>
      </w:r>
      <w:r>
        <w:rPr>
          <w:sz w:val="28"/>
          <w:szCs w:val="28"/>
        </w:rPr>
        <w:t>_____________________,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о предоставлении торгового места на специализированной ярмарке к празднику Международный женский день №___от_____________2017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667586" w:rsidRDefault="00667586" w:rsidP="00F45DB2">
      <w:pPr>
        <w:widowControl w:val="0"/>
        <w:autoSpaceDE w:val="0"/>
        <w:autoSpaceDN w:val="0"/>
        <w:adjustRightInd w:val="0"/>
        <w:rPr>
          <w:sz w:val="28"/>
          <w:szCs w:val="28"/>
        </w:rPr>
      </w:pPr>
    </w:p>
    <w:p w:rsidR="00724E0E" w:rsidRDefault="00724E0E" w:rsidP="00F45DB2">
      <w:pPr>
        <w:widowControl w:val="0"/>
        <w:autoSpaceDE w:val="0"/>
        <w:autoSpaceDN w:val="0"/>
        <w:adjustRightInd w:val="0"/>
        <w:rPr>
          <w:sz w:val="28"/>
          <w:szCs w:val="28"/>
        </w:rPr>
      </w:pPr>
    </w:p>
    <w:p w:rsidR="00724E0E" w:rsidRDefault="00724E0E" w:rsidP="00F45DB2">
      <w:pPr>
        <w:widowControl w:val="0"/>
        <w:autoSpaceDE w:val="0"/>
        <w:autoSpaceDN w:val="0"/>
        <w:adjustRightInd w:val="0"/>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lastRenderedPageBreak/>
        <w:t xml:space="preserve">Приложение 2 </w:t>
      </w:r>
      <w:r>
        <w:rPr>
          <w:sz w:val="28"/>
          <w:szCs w:val="28"/>
        </w:rPr>
        <w:t xml:space="preserve">к договору </w:t>
      </w:r>
      <w:r w:rsidRPr="00F45DB2">
        <w:rPr>
          <w:sz w:val="28"/>
          <w:szCs w:val="28"/>
        </w:rPr>
        <w:t>№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Департамент потребительского рынка и рекламы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о предоставлении торгового места на специализированной ярмарке к празднику Международный женский день №___от_____________2017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lastRenderedPageBreak/>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Ярмарки и</w:t>
            </w:r>
          </w:p>
          <w:p w:rsidR="00F45DB2" w:rsidRPr="00F45DB2" w:rsidRDefault="00F45DB2" w:rsidP="00F45DB2">
            <w:pPr>
              <w:autoSpaceDE w:val="0"/>
              <w:autoSpaceDN w:val="0"/>
              <w:adjustRightInd w:val="0"/>
              <w:ind w:right="384"/>
              <w:jc w:val="right"/>
              <w:rPr>
                <w:sz w:val="28"/>
                <w:szCs w:val="28"/>
              </w:rPr>
            </w:pPr>
            <w:r w:rsidRPr="00F45DB2">
              <w:rPr>
                <w:sz w:val="28"/>
                <w:szCs w:val="28"/>
              </w:rPr>
              <w:t>предоставления торговых мест на Ярмарке</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jc w:val="center"/>
        <w:rPr>
          <w:sz w:val="56"/>
          <w:szCs w:val="56"/>
        </w:rPr>
      </w:pPr>
      <w:r>
        <w:rPr>
          <w:noProof/>
          <w:sz w:val="56"/>
          <w:szCs w:val="56"/>
        </w:rPr>
        <w:drawing>
          <wp:inline distT="0" distB="0" distL="0" distR="0">
            <wp:extent cx="5553075" cy="3552825"/>
            <wp:effectExtent l="0" t="0" r="9525" b="9525"/>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3075" cy="3552825"/>
                    </a:xfrm>
                    <a:prstGeom prst="rect">
                      <a:avLst/>
                    </a:prstGeom>
                    <a:noFill/>
                    <a:ln>
                      <a:noFill/>
                    </a:ln>
                  </pic:spPr>
                </pic:pic>
              </a:graphicData>
            </a:graphic>
          </wp:inline>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sectPr w:rsidR="00B44A7C" w:rsidSect="00C55BCB">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46EFA"/>
    <w:rsid w:val="00086DE7"/>
    <w:rsid w:val="000C5A49"/>
    <w:rsid w:val="0016016F"/>
    <w:rsid w:val="001C3AD4"/>
    <w:rsid w:val="001E51A4"/>
    <w:rsid w:val="00221BF4"/>
    <w:rsid w:val="00230449"/>
    <w:rsid w:val="002714E8"/>
    <w:rsid w:val="002E4516"/>
    <w:rsid w:val="00307014"/>
    <w:rsid w:val="00330722"/>
    <w:rsid w:val="00333D84"/>
    <w:rsid w:val="0035247B"/>
    <w:rsid w:val="003603A3"/>
    <w:rsid w:val="003E4C5B"/>
    <w:rsid w:val="003F3581"/>
    <w:rsid w:val="004020D9"/>
    <w:rsid w:val="004963C0"/>
    <w:rsid w:val="004B5729"/>
    <w:rsid w:val="004F5E5B"/>
    <w:rsid w:val="00564684"/>
    <w:rsid w:val="005922F4"/>
    <w:rsid w:val="005C5E0B"/>
    <w:rsid w:val="005E7345"/>
    <w:rsid w:val="00600FA2"/>
    <w:rsid w:val="00633673"/>
    <w:rsid w:val="0065775B"/>
    <w:rsid w:val="00667586"/>
    <w:rsid w:val="006760BE"/>
    <w:rsid w:val="006B7C81"/>
    <w:rsid w:val="006E7C54"/>
    <w:rsid w:val="006F33E3"/>
    <w:rsid w:val="00713375"/>
    <w:rsid w:val="007154E6"/>
    <w:rsid w:val="00724E0E"/>
    <w:rsid w:val="007805C1"/>
    <w:rsid w:val="007A5645"/>
    <w:rsid w:val="007B3F17"/>
    <w:rsid w:val="007F70E8"/>
    <w:rsid w:val="00807064"/>
    <w:rsid w:val="0086005D"/>
    <w:rsid w:val="008B7CB0"/>
    <w:rsid w:val="00952445"/>
    <w:rsid w:val="009C304F"/>
    <w:rsid w:val="009F3FD4"/>
    <w:rsid w:val="00A04049"/>
    <w:rsid w:val="00AF0E48"/>
    <w:rsid w:val="00B0165C"/>
    <w:rsid w:val="00B44A7C"/>
    <w:rsid w:val="00BA6731"/>
    <w:rsid w:val="00BB57B1"/>
    <w:rsid w:val="00BE5673"/>
    <w:rsid w:val="00C008E0"/>
    <w:rsid w:val="00C55BCB"/>
    <w:rsid w:val="00C7405D"/>
    <w:rsid w:val="00C9361E"/>
    <w:rsid w:val="00D92F77"/>
    <w:rsid w:val="00E63ABC"/>
    <w:rsid w:val="00E84387"/>
    <w:rsid w:val="00F038DE"/>
    <w:rsid w:val="00F45DB2"/>
    <w:rsid w:val="00FA0464"/>
    <w:rsid w:val="00FE1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E8A975E526367352B42A2D4E4C6466924839A81694502B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1F7058DA357097817B3F6A463897C387451E9222B4F43313CCD1364FF1F9E07FD7C6AA90A33E06D20d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31F7058DA357097817B3E8A975E526367352B42A2F454B6E63924839A8169450BA3333EB4E3EE0650A2AC726dDG" TargetMode="External"/><Relationship Id="rId4" Type="http://schemas.microsoft.com/office/2007/relationships/stylesWithEffects" Target="stylesWithEffects.xml"/><Relationship Id="rId9" Type="http://schemas.openxmlformats.org/officeDocument/2006/relationships/hyperlink" Target="consultantplus://offline/ref=31F7058DA357097817B3E8A975E526367352B42A2F40496062924839A81694502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E5BC4-751D-4059-B254-2EBC9AEB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2937</Words>
  <Characters>16745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Сергей Ю. Новиков</cp:lastModifiedBy>
  <cp:revision>3</cp:revision>
  <cp:lastPrinted>2017-02-15T09:07:00Z</cp:lastPrinted>
  <dcterms:created xsi:type="dcterms:W3CDTF">2017-02-16T09:45:00Z</dcterms:created>
  <dcterms:modified xsi:type="dcterms:W3CDTF">2017-02-16T12:42:00Z</dcterms:modified>
</cp:coreProperties>
</file>